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9A91F4" w14:textId="54D743B9" w:rsidR="003E1024" w:rsidRDefault="0015527D" w:rsidP="0015527D">
      <w:pPr>
        <w:jc w:val="center"/>
      </w:pPr>
      <w:r>
        <w:t>Tabla Reuniones mesas de trabajo</w:t>
      </w:r>
    </w:p>
    <w:p w14:paraId="15E1F9AF" w14:textId="19347E87" w:rsidR="0015527D" w:rsidRDefault="0015527D"/>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3"/>
        <w:gridCol w:w="2049"/>
        <w:gridCol w:w="2234"/>
        <w:gridCol w:w="2962"/>
      </w:tblGrid>
      <w:tr w:rsidR="0015527D" w:rsidRPr="00536F86" w14:paraId="31296636" w14:textId="77777777" w:rsidTr="00A42941">
        <w:trPr>
          <w:trHeight w:val="400"/>
        </w:trPr>
        <w:tc>
          <w:tcPr>
            <w:tcW w:w="1583" w:type="dxa"/>
          </w:tcPr>
          <w:p w14:paraId="65915088" w14:textId="77777777" w:rsidR="0015527D" w:rsidRPr="00536F86" w:rsidRDefault="0015527D" w:rsidP="00A42941">
            <w:pPr>
              <w:jc w:val="both"/>
              <w:rPr>
                <w:rFonts w:ascii="Times New Roman" w:eastAsia="Arial Narrow" w:hAnsi="Times New Roman" w:cs="Times New Roman"/>
                <w:b/>
              </w:rPr>
            </w:pPr>
            <w:r w:rsidRPr="00536F86">
              <w:rPr>
                <w:rFonts w:ascii="Times New Roman" w:eastAsia="Arial Narrow" w:hAnsi="Times New Roman" w:cs="Times New Roman"/>
                <w:b/>
              </w:rPr>
              <w:t>Municipio</w:t>
            </w:r>
          </w:p>
        </w:tc>
        <w:tc>
          <w:tcPr>
            <w:tcW w:w="2049" w:type="dxa"/>
          </w:tcPr>
          <w:p w14:paraId="12CB5AE9" w14:textId="77777777" w:rsidR="0015527D" w:rsidRPr="00536F86" w:rsidRDefault="0015527D" w:rsidP="00A42941">
            <w:pPr>
              <w:jc w:val="both"/>
              <w:rPr>
                <w:rFonts w:ascii="Times New Roman" w:eastAsia="Arial Narrow" w:hAnsi="Times New Roman" w:cs="Times New Roman"/>
                <w:b/>
              </w:rPr>
            </w:pPr>
            <w:r w:rsidRPr="00536F86">
              <w:rPr>
                <w:rFonts w:ascii="Times New Roman" w:eastAsia="Arial Narrow" w:hAnsi="Times New Roman" w:cs="Times New Roman"/>
                <w:b/>
              </w:rPr>
              <w:t>Participantes</w:t>
            </w:r>
          </w:p>
        </w:tc>
        <w:tc>
          <w:tcPr>
            <w:tcW w:w="2234" w:type="dxa"/>
          </w:tcPr>
          <w:p w14:paraId="1E6B4688" w14:textId="77777777" w:rsidR="0015527D" w:rsidRPr="00536F86" w:rsidRDefault="0015527D" w:rsidP="00A42941">
            <w:pPr>
              <w:jc w:val="both"/>
              <w:rPr>
                <w:rFonts w:ascii="Times New Roman" w:eastAsia="Arial Narrow" w:hAnsi="Times New Roman" w:cs="Times New Roman"/>
                <w:b/>
              </w:rPr>
            </w:pPr>
            <w:r w:rsidRPr="00536F86">
              <w:rPr>
                <w:rFonts w:ascii="Times New Roman" w:eastAsia="Arial Narrow" w:hAnsi="Times New Roman" w:cs="Times New Roman"/>
                <w:b/>
              </w:rPr>
              <w:t xml:space="preserve">Resultados </w:t>
            </w:r>
          </w:p>
        </w:tc>
        <w:tc>
          <w:tcPr>
            <w:tcW w:w="2962" w:type="dxa"/>
          </w:tcPr>
          <w:p w14:paraId="147D977E" w14:textId="77777777" w:rsidR="0015527D" w:rsidRPr="00536F86" w:rsidRDefault="0015527D" w:rsidP="00A42941">
            <w:pPr>
              <w:jc w:val="both"/>
              <w:rPr>
                <w:rFonts w:ascii="Times New Roman" w:eastAsia="Arial Narrow" w:hAnsi="Times New Roman" w:cs="Times New Roman"/>
                <w:b/>
              </w:rPr>
            </w:pPr>
            <w:r w:rsidRPr="00536F86">
              <w:rPr>
                <w:rFonts w:ascii="Times New Roman" w:eastAsia="Arial Narrow" w:hAnsi="Times New Roman" w:cs="Times New Roman"/>
                <w:b/>
              </w:rPr>
              <w:t>Compromisos</w:t>
            </w:r>
          </w:p>
        </w:tc>
      </w:tr>
      <w:tr w:rsidR="0015527D" w:rsidRPr="00536F86" w14:paraId="7520DADD" w14:textId="77777777" w:rsidTr="00A42941">
        <w:trPr>
          <w:trHeight w:val="1120"/>
        </w:trPr>
        <w:tc>
          <w:tcPr>
            <w:tcW w:w="1583" w:type="dxa"/>
          </w:tcPr>
          <w:p w14:paraId="1C42EA41"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VETAS</w:t>
            </w:r>
          </w:p>
        </w:tc>
        <w:tc>
          <w:tcPr>
            <w:tcW w:w="2049" w:type="dxa"/>
          </w:tcPr>
          <w:p w14:paraId="4E2181C6"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Alcaldía Municipal y Personería Municipal Vetas, Santander, lideres mineros, líderes comunitarios, Defensoría del Pueblo - </w:t>
            </w:r>
            <w:proofErr w:type="gramStart"/>
            <w:r w:rsidRPr="00536F86">
              <w:rPr>
                <w:rFonts w:ascii="Times New Roman" w:eastAsia="Arial Narrow" w:hAnsi="Times New Roman" w:cs="Times New Roman"/>
              </w:rPr>
              <w:t>Delegada</w:t>
            </w:r>
            <w:proofErr w:type="gramEnd"/>
            <w:r w:rsidRPr="00536F86">
              <w:rPr>
                <w:rFonts w:ascii="Times New Roman" w:eastAsia="Arial Narrow" w:hAnsi="Times New Roman" w:cs="Times New Roman"/>
              </w:rPr>
              <w:t xml:space="preserve"> asuntos Ambientales</w:t>
            </w:r>
          </w:p>
        </w:tc>
        <w:tc>
          <w:tcPr>
            <w:tcW w:w="2234" w:type="dxa"/>
          </w:tcPr>
          <w:p w14:paraId="767C71AD"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1F21F781"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 i) Próxima reunión mesa de trabajo con fuerte componente jurídico se </w:t>
            </w:r>
            <w:proofErr w:type="gramStart"/>
            <w:r w:rsidRPr="00536F86">
              <w:rPr>
                <w:rFonts w:ascii="Times New Roman" w:eastAsia="Arial Narrow" w:hAnsi="Times New Roman" w:cs="Times New Roman"/>
              </w:rPr>
              <w:t>identificaran</w:t>
            </w:r>
            <w:proofErr w:type="gramEnd"/>
            <w:r w:rsidRPr="00536F86">
              <w:rPr>
                <w:rFonts w:ascii="Times New Roman" w:eastAsia="Arial Narrow" w:hAnsi="Times New Roman" w:cs="Times New Roman"/>
              </w:rPr>
              <w:t xml:space="preserve"> otras temáticas de posteriores mesas y ii) enviar acta y grabación de reunión.</w:t>
            </w:r>
          </w:p>
        </w:tc>
      </w:tr>
      <w:tr w:rsidR="0015527D" w:rsidRPr="00536F86" w14:paraId="05B4C12D" w14:textId="77777777" w:rsidTr="00A42941">
        <w:trPr>
          <w:trHeight w:val="1120"/>
        </w:trPr>
        <w:tc>
          <w:tcPr>
            <w:tcW w:w="1583" w:type="dxa"/>
          </w:tcPr>
          <w:p w14:paraId="087949AC"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CALIFORNIA</w:t>
            </w:r>
          </w:p>
        </w:tc>
        <w:tc>
          <w:tcPr>
            <w:tcW w:w="2049" w:type="dxa"/>
          </w:tcPr>
          <w:p w14:paraId="300C08D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Personería Municipal California, Santander</w:t>
            </w:r>
          </w:p>
        </w:tc>
        <w:tc>
          <w:tcPr>
            <w:tcW w:w="2234" w:type="dxa"/>
          </w:tcPr>
          <w:p w14:paraId="58BC63F8"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4E53F39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revisará la posibilidad de envío base de datos de actores sociales del Municipio de California ii) se realizará el envío propuesta integrada de concertación y iii) la personería municipal realizará el envío de formularios al Ministerio de Ambiente.</w:t>
            </w:r>
          </w:p>
        </w:tc>
      </w:tr>
      <w:tr w:rsidR="0015527D" w:rsidRPr="00536F86" w14:paraId="4594A2BF" w14:textId="77777777" w:rsidTr="00A42941">
        <w:trPr>
          <w:trHeight w:val="1120"/>
        </w:trPr>
        <w:tc>
          <w:tcPr>
            <w:tcW w:w="1583" w:type="dxa"/>
          </w:tcPr>
          <w:p w14:paraId="02637C3F"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SAN CAYETANO</w:t>
            </w:r>
          </w:p>
        </w:tc>
        <w:tc>
          <w:tcPr>
            <w:tcW w:w="2049" w:type="dxa"/>
          </w:tcPr>
          <w:p w14:paraId="3DA22666"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Personería Municipal San Cayetano, Norte de Santander</w:t>
            </w:r>
          </w:p>
        </w:tc>
        <w:tc>
          <w:tcPr>
            <w:tcW w:w="2234" w:type="dxa"/>
          </w:tcPr>
          <w:p w14:paraId="10A7E2A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13AF4271"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i) Enviar grabación de la reunión al Sr Personero ii) Aprobar el acta iii) Contactar para la próxima reunión de aspectos tecnológicos para realización de mesa técnica</w:t>
            </w:r>
          </w:p>
        </w:tc>
      </w:tr>
      <w:tr w:rsidR="0015527D" w:rsidRPr="00536F86" w14:paraId="0ECDB339" w14:textId="77777777" w:rsidTr="00A42941">
        <w:trPr>
          <w:trHeight w:val="1680"/>
        </w:trPr>
        <w:tc>
          <w:tcPr>
            <w:tcW w:w="1583" w:type="dxa"/>
          </w:tcPr>
          <w:p w14:paraId="72344DF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FLORIDABLANCA</w:t>
            </w:r>
          </w:p>
        </w:tc>
        <w:tc>
          <w:tcPr>
            <w:tcW w:w="2049" w:type="dxa"/>
          </w:tcPr>
          <w:p w14:paraId="5BA072CB"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Alcaldía Municipal Floridablanca, Santander</w:t>
            </w:r>
          </w:p>
        </w:tc>
        <w:tc>
          <w:tcPr>
            <w:tcW w:w="2234" w:type="dxa"/>
          </w:tcPr>
          <w:p w14:paraId="3560C311"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5C283D8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i) Agendar reunión con las oficinas de Prensa y Tecnología, con los datos proporcionados se agendará la reunión en el tema de conectividad ii) Responder las preguntas orientadoras del formulario sobre los temas que se requieren abordar en las mesas técnicas, iii) Envío al </w:t>
            </w:r>
            <w:r w:rsidRPr="00536F86">
              <w:rPr>
                <w:rFonts w:ascii="Times New Roman" w:eastAsia="Arial Narrow" w:hAnsi="Times New Roman" w:cs="Times New Roman"/>
              </w:rPr>
              <w:lastRenderedPageBreak/>
              <w:t>Ministerio de contactos para la convocatoria a próxima mesa de trabajo</w:t>
            </w:r>
          </w:p>
        </w:tc>
      </w:tr>
      <w:tr w:rsidR="0015527D" w:rsidRPr="00536F86" w14:paraId="1DF97EB8" w14:textId="77777777" w:rsidTr="00A42941">
        <w:trPr>
          <w:trHeight w:val="1120"/>
        </w:trPr>
        <w:tc>
          <w:tcPr>
            <w:tcW w:w="1583" w:type="dxa"/>
          </w:tcPr>
          <w:p w14:paraId="04614E41"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lastRenderedPageBreak/>
              <w:t>CHINACOTA</w:t>
            </w:r>
          </w:p>
        </w:tc>
        <w:tc>
          <w:tcPr>
            <w:tcW w:w="2049" w:type="dxa"/>
          </w:tcPr>
          <w:p w14:paraId="2403BE1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Alcaldía Municipal Chinacate, Norte de Santander</w:t>
            </w:r>
          </w:p>
        </w:tc>
        <w:tc>
          <w:tcPr>
            <w:tcW w:w="2234" w:type="dxa"/>
          </w:tcPr>
          <w:p w14:paraId="3EA09E8C"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32EF360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i)Enviar contactos de profesionales de comunicaciones y de presidentes de </w:t>
            </w:r>
            <w:proofErr w:type="spellStart"/>
            <w:r w:rsidRPr="00536F86">
              <w:rPr>
                <w:rFonts w:ascii="Times New Roman" w:eastAsia="Arial Narrow" w:hAnsi="Times New Roman" w:cs="Times New Roman"/>
              </w:rPr>
              <w:t>JAc</w:t>
            </w:r>
            <w:proofErr w:type="spellEnd"/>
            <w:r w:rsidRPr="00536F86">
              <w:rPr>
                <w:rFonts w:ascii="Times New Roman" w:eastAsia="Arial Narrow" w:hAnsi="Times New Roman" w:cs="Times New Roman"/>
              </w:rPr>
              <w:t xml:space="preserve"> del municipio de </w:t>
            </w:r>
            <w:proofErr w:type="spellStart"/>
            <w:r w:rsidRPr="00536F86">
              <w:rPr>
                <w:rFonts w:ascii="Times New Roman" w:eastAsia="Arial Narrow" w:hAnsi="Times New Roman" w:cs="Times New Roman"/>
              </w:rPr>
              <w:t>Cáchira.Ii</w:t>
            </w:r>
            <w:proofErr w:type="spellEnd"/>
            <w:r w:rsidRPr="00536F86">
              <w:rPr>
                <w:rFonts w:ascii="Times New Roman" w:eastAsia="Arial Narrow" w:hAnsi="Times New Roman" w:cs="Times New Roman"/>
              </w:rPr>
              <w:t xml:space="preserve">) Establecer contacto para próxima reunión con la Alcaldía de </w:t>
            </w:r>
            <w:proofErr w:type="spellStart"/>
            <w:r w:rsidRPr="00536F86">
              <w:rPr>
                <w:rFonts w:ascii="Times New Roman" w:eastAsia="Arial Narrow" w:hAnsi="Times New Roman" w:cs="Times New Roman"/>
              </w:rPr>
              <w:t>Cáchira</w:t>
            </w:r>
            <w:proofErr w:type="spellEnd"/>
          </w:p>
        </w:tc>
      </w:tr>
      <w:tr w:rsidR="0015527D" w:rsidRPr="00536F86" w14:paraId="58D9AA26" w14:textId="77777777" w:rsidTr="00A42941">
        <w:trPr>
          <w:trHeight w:val="1120"/>
        </w:trPr>
        <w:tc>
          <w:tcPr>
            <w:tcW w:w="1583" w:type="dxa"/>
          </w:tcPr>
          <w:p w14:paraId="077F2533"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CUCUTA</w:t>
            </w:r>
          </w:p>
        </w:tc>
        <w:tc>
          <w:tcPr>
            <w:tcW w:w="2049" w:type="dxa"/>
          </w:tcPr>
          <w:p w14:paraId="33C2CC8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Alcaldía Municipal Cúcuta, Norte de Santander</w:t>
            </w:r>
          </w:p>
        </w:tc>
        <w:tc>
          <w:tcPr>
            <w:tcW w:w="2234" w:type="dxa"/>
          </w:tcPr>
          <w:p w14:paraId="532D16F5"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03D68C86"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i) Realizar un nuevo encuentro con la Personería, para determinar el proceso de convocatoria. ii) Enviar acta y grabación de reunión</w:t>
            </w:r>
          </w:p>
        </w:tc>
      </w:tr>
      <w:tr w:rsidR="0015527D" w:rsidRPr="00536F86" w14:paraId="4E8B368D" w14:textId="77777777" w:rsidTr="00A42941">
        <w:trPr>
          <w:trHeight w:val="1120"/>
        </w:trPr>
        <w:tc>
          <w:tcPr>
            <w:tcW w:w="1583" w:type="dxa"/>
          </w:tcPr>
          <w:p w14:paraId="316159DC"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SURATA</w:t>
            </w:r>
          </w:p>
        </w:tc>
        <w:tc>
          <w:tcPr>
            <w:tcW w:w="2049" w:type="dxa"/>
          </w:tcPr>
          <w:p w14:paraId="7EC10F88"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Alcaldía Municipal y </w:t>
            </w:r>
            <w:proofErr w:type="gramStart"/>
            <w:r w:rsidRPr="00536F86">
              <w:rPr>
                <w:rFonts w:ascii="Times New Roman" w:eastAsia="Arial Narrow" w:hAnsi="Times New Roman" w:cs="Times New Roman"/>
              </w:rPr>
              <w:t>colaboradores(</w:t>
            </w:r>
            <w:proofErr w:type="gramEnd"/>
            <w:r w:rsidRPr="00536F86">
              <w:rPr>
                <w:rFonts w:ascii="Times New Roman" w:eastAsia="Arial Narrow" w:hAnsi="Times New Roman" w:cs="Times New Roman"/>
              </w:rPr>
              <w:t>Asesores) , líder comunitario integrante de la mesa mixta del municipio Surata, Santander</w:t>
            </w:r>
          </w:p>
        </w:tc>
        <w:tc>
          <w:tcPr>
            <w:tcW w:w="2234" w:type="dxa"/>
          </w:tcPr>
          <w:p w14:paraId="4F7DC09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2652B8E0"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Envío de Acta y asistencia de reunión</w:t>
            </w:r>
          </w:p>
        </w:tc>
      </w:tr>
      <w:tr w:rsidR="0015527D" w:rsidRPr="00536F86" w14:paraId="348567E3" w14:textId="77777777" w:rsidTr="00A42941">
        <w:trPr>
          <w:trHeight w:val="1400"/>
        </w:trPr>
        <w:tc>
          <w:tcPr>
            <w:tcW w:w="1583" w:type="dxa"/>
          </w:tcPr>
          <w:p w14:paraId="4DB89C82"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PUERTO SANTANDER</w:t>
            </w:r>
          </w:p>
        </w:tc>
        <w:tc>
          <w:tcPr>
            <w:tcW w:w="2049" w:type="dxa"/>
          </w:tcPr>
          <w:p w14:paraId="3E590689"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Alcaldía Municipal Puerto Santander, Norte de Santander</w:t>
            </w:r>
          </w:p>
        </w:tc>
        <w:tc>
          <w:tcPr>
            <w:tcW w:w="2234" w:type="dxa"/>
          </w:tcPr>
          <w:p w14:paraId="785C916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1243223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En reunión posterior se definirán aspectos del cómo se realizará la convocatoria a las mesas, donde se realizarán estas mesas, con quienes y en qué términos. Nuevamente se recalca que estas mesas de trabajo no reemplazan las reuniones de la fase en la que nos </w:t>
            </w:r>
            <w:r w:rsidRPr="00536F86">
              <w:rPr>
                <w:rFonts w:ascii="Times New Roman" w:eastAsia="Arial Narrow" w:hAnsi="Times New Roman" w:cs="Times New Roman"/>
              </w:rPr>
              <w:lastRenderedPageBreak/>
              <w:t>encontramos que es concertación. </w:t>
            </w:r>
          </w:p>
        </w:tc>
      </w:tr>
      <w:tr w:rsidR="0015527D" w:rsidRPr="00536F86" w14:paraId="1C671EEF" w14:textId="77777777" w:rsidTr="00A42941">
        <w:trPr>
          <w:trHeight w:val="1120"/>
        </w:trPr>
        <w:tc>
          <w:tcPr>
            <w:tcW w:w="1583" w:type="dxa"/>
          </w:tcPr>
          <w:p w14:paraId="7CEF2E40"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lastRenderedPageBreak/>
              <w:t>CACHIRA</w:t>
            </w:r>
          </w:p>
        </w:tc>
        <w:tc>
          <w:tcPr>
            <w:tcW w:w="2049" w:type="dxa"/>
          </w:tcPr>
          <w:p w14:paraId="7ECE55B1"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Alcaldía Municipal de </w:t>
            </w:r>
            <w:proofErr w:type="spellStart"/>
            <w:r w:rsidRPr="00536F86">
              <w:rPr>
                <w:rFonts w:ascii="Times New Roman" w:eastAsia="Arial Narrow" w:hAnsi="Times New Roman" w:cs="Times New Roman"/>
              </w:rPr>
              <w:t>Cáchira</w:t>
            </w:r>
            <w:proofErr w:type="spellEnd"/>
            <w:r w:rsidRPr="00536F86">
              <w:rPr>
                <w:rFonts w:ascii="Times New Roman" w:eastAsia="Arial Narrow" w:hAnsi="Times New Roman" w:cs="Times New Roman"/>
              </w:rPr>
              <w:t>, Santander</w:t>
            </w:r>
          </w:p>
        </w:tc>
        <w:tc>
          <w:tcPr>
            <w:tcW w:w="2234" w:type="dxa"/>
          </w:tcPr>
          <w:p w14:paraId="4CBA5EA9"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24CE60DF"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i)  Enviar contactos de profesionales de comunicaciones y de presidentes de JAC del municipio de </w:t>
            </w:r>
            <w:proofErr w:type="spellStart"/>
            <w:proofErr w:type="gramStart"/>
            <w:r w:rsidRPr="00536F86">
              <w:rPr>
                <w:rFonts w:ascii="Times New Roman" w:eastAsia="Arial Narrow" w:hAnsi="Times New Roman" w:cs="Times New Roman"/>
              </w:rPr>
              <w:t>Cáchira</w:t>
            </w:r>
            <w:proofErr w:type="spellEnd"/>
            <w:r w:rsidRPr="00536F86">
              <w:rPr>
                <w:rFonts w:ascii="Times New Roman" w:eastAsia="Arial Narrow" w:hAnsi="Times New Roman" w:cs="Times New Roman"/>
              </w:rPr>
              <w:t>..</w:t>
            </w:r>
            <w:proofErr w:type="gramEnd"/>
            <w:r w:rsidRPr="00536F86">
              <w:rPr>
                <w:rFonts w:ascii="Times New Roman" w:eastAsia="Arial Narrow" w:hAnsi="Times New Roman" w:cs="Times New Roman"/>
              </w:rPr>
              <w:t xml:space="preserve"> ii) Establecer contacto para próxima reunión con la Alcaldía de </w:t>
            </w:r>
            <w:proofErr w:type="spellStart"/>
            <w:r w:rsidRPr="00536F86">
              <w:rPr>
                <w:rFonts w:ascii="Times New Roman" w:eastAsia="Arial Narrow" w:hAnsi="Times New Roman" w:cs="Times New Roman"/>
              </w:rPr>
              <w:t>Cáchira</w:t>
            </w:r>
            <w:proofErr w:type="spellEnd"/>
          </w:p>
        </w:tc>
      </w:tr>
      <w:tr w:rsidR="0015527D" w:rsidRPr="00536F86" w14:paraId="609637AF" w14:textId="77777777" w:rsidTr="00A42941">
        <w:trPr>
          <w:trHeight w:val="1120"/>
        </w:trPr>
        <w:tc>
          <w:tcPr>
            <w:tcW w:w="1583" w:type="dxa"/>
          </w:tcPr>
          <w:p w14:paraId="3B1A7B16"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BOCHALEMA</w:t>
            </w:r>
          </w:p>
        </w:tc>
        <w:tc>
          <w:tcPr>
            <w:tcW w:w="2049" w:type="dxa"/>
          </w:tcPr>
          <w:p w14:paraId="01F0C0A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Personería Municipal </w:t>
            </w:r>
            <w:proofErr w:type="spellStart"/>
            <w:r w:rsidRPr="00536F86">
              <w:rPr>
                <w:rFonts w:ascii="Times New Roman" w:eastAsia="Arial Narrow" w:hAnsi="Times New Roman" w:cs="Times New Roman"/>
              </w:rPr>
              <w:t>Bochalema</w:t>
            </w:r>
            <w:proofErr w:type="spellEnd"/>
          </w:p>
        </w:tc>
        <w:tc>
          <w:tcPr>
            <w:tcW w:w="2234" w:type="dxa"/>
          </w:tcPr>
          <w:p w14:paraId="0C1C83D8"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Se presentan fallas de conexión por parte del </w:t>
            </w:r>
            <w:proofErr w:type="gramStart"/>
            <w:r w:rsidRPr="00536F86">
              <w:rPr>
                <w:rFonts w:ascii="Times New Roman" w:eastAsia="Arial Narrow" w:hAnsi="Times New Roman" w:cs="Times New Roman"/>
              </w:rPr>
              <w:t>municipio  por</w:t>
            </w:r>
            <w:proofErr w:type="gramEnd"/>
            <w:r w:rsidRPr="00536F86">
              <w:rPr>
                <w:rFonts w:ascii="Times New Roman" w:eastAsia="Arial Narrow" w:hAnsi="Times New Roman" w:cs="Times New Roman"/>
              </w:rPr>
              <w:t xml:space="preserve"> lo que no se logró llevar a cabo el diálogo con actores  </w:t>
            </w:r>
          </w:p>
        </w:tc>
        <w:tc>
          <w:tcPr>
            <w:tcW w:w="2962" w:type="dxa"/>
          </w:tcPr>
          <w:p w14:paraId="3CFAA48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establece comunicación telefónica con el Sr Personero, se les plantea la posibilidad de reprogramar la</w:t>
            </w:r>
          </w:p>
          <w:p w14:paraId="76869C35"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reunión, se le indica que a través del correo nos comunicaremos con él nuevamente, para agendar la nueva fecha de</w:t>
            </w:r>
          </w:p>
          <w:p w14:paraId="2523919F"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este espacio. Manifiesta el Sr Personero que los </w:t>
            </w:r>
            <w:proofErr w:type="gramStart"/>
            <w:r w:rsidRPr="00536F86">
              <w:rPr>
                <w:rFonts w:ascii="Times New Roman" w:eastAsia="Arial Narrow" w:hAnsi="Times New Roman" w:cs="Times New Roman"/>
              </w:rPr>
              <w:t>días jueves</w:t>
            </w:r>
            <w:proofErr w:type="gramEnd"/>
            <w:r w:rsidRPr="00536F86">
              <w:rPr>
                <w:rFonts w:ascii="Times New Roman" w:eastAsia="Arial Narrow" w:hAnsi="Times New Roman" w:cs="Times New Roman"/>
              </w:rPr>
              <w:t xml:space="preserve"> no tiene disponibilidad ya que debe atender audiencias</w:t>
            </w:r>
          </w:p>
        </w:tc>
      </w:tr>
      <w:tr w:rsidR="0015527D" w:rsidRPr="00536F86" w14:paraId="05E38D11" w14:textId="77777777" w:rsidTr="00A42941">
        <w:trPr>
          <w:trHeight w:val="1120"/>
        </w:trPr>
        <w:tc>
          <w:tcPr>
            <w:tcW w:w="1583" w:type="dxa"/>
          </w:tcPr>
          <w:p w14:paraId="7DE313E1"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GRAMALOTE</w:t>
            </w:r>
          </w:p>
        </w:tc>
        <w:tc>
          <w:tcPr>
            <w:tcW w:w="2049" w:type="dxa"/>
          </w:tcPr>
          <w:p w14:paraId="0B7EA0B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Personería Municipal Gramalote</w:t>
            </w:r>
          </w:p>
        </w:tc>
        <w:tc>
          <w:tcPr>
            <w:tcW w:w="2234" w:type="dxa"/>
          </w:tcPr>
          <w:p w14:paraId="13E95232"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No se logró llevar a cabo el diálogo con actores  </w:t>
            </w:r>
          </w:p>
        </w:tc>
        <w:tc>
          <w:tcPr>
            <w:tcW w:w="2962" w:type="dxa"/>
          </w:tcPr>
          <w:p w14:paraId="7903125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Sin Acta de reunión</w:t>
            </w:r>
          </w:p>
        </w:tc>
      </w:tr>
      <w:tr w:rsidR="0015527D" w:rsidRPr="00536F86" w14:paraId="09F7216F" w14:textId="77777777" w:rsidTr="00A42941">
        <w:trPr>
          <w:trHeight w:val="1120"/>
        </w:trPr>
        <w:tc>
          <w:tcPr>
            <w:tcW w:w="1583" w:type="dxa"/>
          </w:tcPr>
          <w:p w14:paraId="05A7899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GIRON</w:t>
            </w:r>
          </w:p>
        </w:tc>
        <w:tc>
          <w:tcPr>
            <w:tcW w:w="2049" w:type="dxa"/>
          </w:tcPr>
          <w:p w14:paraId="0756131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Personería Municipal Girón, Santander</w:t>
            </w:r>
          </w:p>
        </w:tc>
        <w:tc>
          <w:tcPr>
            <w:tcW w:w="2234" w:type="dxa"/>
          </w:tcPr>
          <w:p w14:paraId="0C280E4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77B8DCAF"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i)  Realizar enlace con la secretaría de las TIC de la Alcaldía Municipal.  ii) Envío de Acta y asistencia de reunión</w:t>
            </w:r>
          </w:p>
        </w:tc>
      </w:tr>
      <w:tr w:rsidR="0015527D" w:rsidRPr="00536F86" w14:paraId="6A9FC107" w14:textId="77777777" w:rsidTr="00A42941">
        <w:trPr>
          <w:trHeight w:val="1680"/>
        </w:trPr>
        <w:tc>
          <w:tcPr>
            <w:tcW w:w="1583" w:type="dxa"/>
          </w:tcPr>
          <w:p w14:paraId="68CA5C8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lastRenderedPageBreak/>
              <w:t>BUCARAMANGA</w:t>
            </w:r>
          </w:p>
        </w:tc>
        <w:tc>
          <w:tcPr>
            <w:tcW w:w="2049" w:type="dxa"/>
          </w:tcPr>
          <w:p w14:paraId="364D0355"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Alcaldía Municipal y Personería Municipal Bucaramanga, Santander</w:t>
            </w:r>
          </w:p>
        </w:tc>
        <w:tc>
          <w:tcPr>
            <w:tcW w:w="2234" w:type="dxa"/>
          </w:tcPr>
          <w:p w14:paraId="4385AE9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7A88BBF6"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i) Realizar un nuevo encuentro con la Alcaldía, Secretaria de Tics y Oficina de prensa, para determinar los canales de comunicación que se tienen en el municipio para llevar a cabo las mesas de trabajo, ii) Realizar reunión el 17 de septiembre de 10 a.m. – 12M.  con el Dr. </w:t>
            </w:r>
            <w:proofErr w:type="spellStart"/>
            <w:r w:rsidRPr="00536F86">
              <w:rPr>
                <w:rFonts w:ascii="Times New Roman" w:eastAsia="Arial Narrow" w:hAnsi="Times New Roman" w:cs="Times New Roman"/>
              </w:rPr>
              <w:t>Panqueva</w:t>
            </w:r>
            <w:proofErr w:type="spellEnd"/>
            <w:r w:rsidRPr="00536F86">
              <w:rPr>
                <w:rFonts w:ascii="Times New Roman" w:eastAsia="Arial Narrow" w:hAnsi="Times New Roman" w:cs="Times New Roman"/>
              </w:rPr>
              <w:t xml:space="preserve"> y la Dra. </w:t>
            </w:r>
            <w:proofErr w:type="spellStart"/>
            <w:r w:rsidRPr="00536F86">
              <w:rPr>
                <w:rFonts w:ascii="Times New Roman" w:eastAsia="Arial Narrow" w:hAnsi="Times New Roman" w:cs="Times New Roman"/>
              </w:rPr>
              <w:t>Solangel</w:t>
            </w:r>
            <w:proofErr w:type="spellEnd"/>
            <w:r w:rsidRPr="00536F86">
              <w:rPr>
                <w:rFonts w:ascii="Times New Roman" w:eastAsia="Arial Narrow" w:hAnsi="Times New Roman" w:cs="Times New Roman"/>
              </w:rPr>
              <w:t xml:space="preserve"> Montoya para presentarles al detalle la propuesta integrada de delimitación de páramo, iii) Enviar acta y grabación de la reunión.</w:t>
            </w:r>
          </w:p>
        </w:tc>
      </w:tr>
      <w:tr w:rsidR="0015527D" w:rsidRPr="00536F86" w14:paraId="03E027F3" w14:textId="77777777" w:rsidTr="00A42941">
        <w:trPr>
          <w:trHeight w:val="1120"/>
        </w:trPr>
        <w:tc>
          <w:tcPr>
            <w:tcW w:w="1583" w:type="dxa"/>
          </w:tcPr>
          <w:p w14:paraId="0DBD22B5"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MATANZA</w:t>
            </w:r>
          </w:p>
        </w:tc>
        <w:tc>
          <w:tcPr>
            <w:tcW w:w="2049" w:type="dxa"/>
          </w:tcPr>
          <w:p w14:paraId="2BE9223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Alcaldía Municipal de Matanza, Santander</w:t>
            </w:r>
          </w:p>
        </w:tc>
        <w:tc>
          <w:tcPr>
            <w:tcW w:w="2234" w:type="dxa"/>
          </w:tcPr>
          <w:p w14:paraId="29D2751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09E3D146"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Oficiar con copia a la defensoría del pueblo regional Santander a la personería y alcaldía de Matanza.</w:t>
            </w:r>
          </w:p>
        </w:tc>
      </w:tr>
      <w:tr w:rsidR="0015527D" w:rsidRPr="00536F86" w14:paraId="2B050A40" w14:textId="77777777" w:rsidTr="00A42941">
        <w:trPr>
          <w:trHeight w:val="560"/>
        </w:trPr>
        <w:tc>
          <w:tcPr>
            <w:tcW w:w="1583" w:type="dxa"/>
          </w:tcPr>
          <w:p w14:paraId="49694DA0"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SANTO DOMINGO DE SILOS</w:t>
            </w:r>
          </w:p>
        </w:tc>
        <w:tc>
          <w:tcPr>
            <w:tcW w:w="2049" w:type="dxa"/>
          </w:tcPr>
          <w:p w14:paraId="67D3BD60"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Personería Municipal Santo Domingo de Silos, Norte de Santander</w:t>
            </w:r>
          </w:p>
        </w:tc>
        <w:tc>
          <w:tcPr>
            <w:tcW w:w="2234" w:type="dxa"/>
          </w:tcPr>
          <w:p w14:paraId="41150C4D"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Personería solicita reprogramación de fecha de reunión </w:t>
            </w:r>
            <w:proofErr w:type="gramStart"/>
            <w:r w:rsidRPr="00536F86">
              <w:rPr>
                <w:rFonts w:ascii="Times New Roman" w:eastAsia="Arial Narrow" w:hAnsi="Times New Roman" w:cs="Times New Roman"/>
              </w:rPr>
              <w:t>por  cruce</w:t>
            </w:r>
            <w:proofErr w:type="gramEnd"/>
            <w:r w:rsidRPr="00536F86">
              <w:rPr>
                <w:rFonts w:ascii="Times New Roman" w:eastAsia="Arial Narrow" w:hAnsi="Times New Roman" w:cs="Times New Roman"/>
              </w:rPr>
              <w:t xml:space="preserve"> de compromisos </w:t>
            </w:r>
          </w:p>
        </w:tc>
        <w:tc>
          <w:tcPr>
            <w:tcW w:w="2962" w:type="dxa"/>
          </w:tcPr>
          <w:p w14:paraId="5F85CC8C"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Personería solicita reprogramación de fecha de reunión </w:t>
            </w:r>
            <w:proofErr w:type="gramStart"/>
            <w:r w:rsidRPr="00536F86">
              <w:rPr>
                <w:rFonts w:ascii="Times New Roman" w:eastAsia="Arial Narrow" w:hAnsi="Times New Roman" w:cs="Times New Roman"/>
              </w:rPr>
              <w:t>por  cruce</w:t>
            </w:r>
            <w:proofErr w:type="gramEnd"/>
            <w:r w:rsidRPr="00536F86">
              <w:rPr>
                <w:rFonts w:ascii="Times New Roman" w:eastAsia="Arial Narrow" w:hAnsi="Times New Roman" w:cs="Times New Roman"/>
              </w:rPr>
              <w:t xml:space="preserve"> de compromisos </w:t>
            </w:r>
          </w:p>
        </w:tc>
      </w:tr>
      <w:tr w:rsidR="0015527D" w:rsidRPr="00536F86" w14:paraId="2B203199" w14:textId="77777777" w:rsidTr="00A42941">
        <w:trPr>
          <w:trHeight w:val="1120"/>
        </w:trPr>
        <w:tc>
          <w:tcPr>
            <w:tcW w:w="1583" w:type="dxa"/>
          </w:tcPr>
          <w:p w14:paraId="7B670899"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LABATECA</w:t>
            </w:r>
          </w:p>
        </w:tc>
        <w:tc>
          <w:tcPr>
            <w:tcW w:w="2049" w:type="dxa"/>
          </w:tcPr>
          <w:p w14:paraId="3AC1BD22"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Personería Municipal Santo Domingo de Silos, Norte de Santander</w:t>
            </w:r>
          </w:p>
        </w:tc>
        <w:tc>
          <w:tcPr>
            <w:tcW w:w="2234" w:type="dxa"/>
          </w:tcPr>
          <w:p w14:paraId="35819C64"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4859766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Sin compromisos en acta de reunión</w:t>
            </w:r>
          </w:p>
        </w:tc>
      </w:tr>
      <w:tr w:rsidR="0015527D" w:rsidRPr="00536F86" w14:paraId="5EF695EF" w14:textId="77777777" w:rsidTr="00A42941">
        <w:trPr>
          <w:trHeight w:val="1120"/>
        </w:trPr>
        <w:tc>
          <w:tcPr>
            <w:tcW w:w="1583" w:type="dxa"/>
          </w:tcPr>
          <w:p w14:paraId="0D1B8EC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CUCUTILLA</w:t>
            </w:r>
          </w:p>
        </w:tc>
        <w:tc>
          <w:tcPr>
            <w:tcW w:w="2049" w:type="dxa"/>
          </w:tcPr>
          <w:p w14:paraId="75422E9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Personería Municipal y Alcaldía Municipal </w:t>
            </w:r>
            <w:proofErr w:type="spellStart"/>
            <w:r w:rsidRPr="00536F86">
              <w:rPr>
                <w:rFonts w:ascii="Times New Roman" w:eastAsia="Arial Narrow" w:hAnsi="Times New Roman" w:cs="Times New Roman"/>
              </w:rPr>
              <w:lastRenderedPageBreak/>
              <w:t>Cucutilla</w:t>
            </w:r>
            <w:proofErr w:type="spellEnd"/>
            <w:r w:rsidRPr="00536F86">
              <w:rPr>
                <w:rFonts w:ascii="Times New Roman" w:eastAsia="Arial Narrow" w:hAnsi="Times New Roman" w:cs="Times New Roman"/>
              </w:rPr>
              <w:t>, Norte de Santander</w:t>
            </w:r>
          </w:p>
        </w:tc>
        <w:tc>
          <w:tcPr>
            <w:tcW w:w="2234" w:type="dxa"/>
          </w:tcPr>
          <w:p w14:paraId="0702CBE0"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lastRenderedPageBreak/>
              <w:t xml:space="preserve">Se logró llevar a cabo el diálogo con actores interesados en participar y organizar las mesas </w:t>
            </w:r>
            <w:r w:rsidRPr="00536F86">
              <w:rPr>
                <w:rFonts w:ascii="Times New Roman" w:eastAsia="Arial Narrow" w:hAnsi="Times New Roman" w:cs="Times New Roman"/>
              </w:rPr>
              <w:lastRenderedPageBreak/>
              <w:t>para atender dudas técnicas y jurídicas de la propuesta integrada de delimitación</w:t>
            </w:r>
          </w:p>
        </w:tc>
        <w:tc>
          <w:tcPr>
            <w:tcW w:w="2962" w:type="dxa"/>
          </w:tcPr>
          <w:p w14:paraId="115402A8"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lastRenderedPageBreak/>
              <w:t>Enviar soportes de la reunión como acta, listado de asistencia</w:t>
            </w:r>
          </w:p>
        </w:tc>
      </w:tr>
      <w:tr w:rsidR="0015527D" w:rsidRPr="00536F86" w14:paraId="74DB3048" w14:textId="77777777" w:rsidTr="00A42941">
        <w:trPr>
          <w:trHeight w:val="280"/>
        </w:trPr>
        <w:tc>
          <w:tcPr>
            <w:tcW w:w="1583" w:type="dxa"/>
          </w:tcPr>
          <w:p w14:paraId="34E2E6CA"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LOS PATIOS</w:t>
            </w:r>
          </w:p>
        </w:tc>
        <w:tc>
          <w:tcPr>
            <w:tcW w:w="2049" w:type="dxa"/>
          </w:tcPr>
          <w:p w14:paraId="7FBC9B9C"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Sin Acta de reunión</w:t>
            </w:r>
          </w:p>
        </w:tc>
        <w:tc>
          <w:tcPr>
            <w:tcW w:w="2234" w:type="dxa"/>
          </w:tcPr>
          <w:p w14:paraId="01AAB3C6"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  Se logró llevar a cabo el diálogo con actores interesados en participar y organizar las mesas para atender dudas técnicas y jurídicas de la propuesta integrada de delimitación</w:t>
            </w:r>
          </w:p>
        </w:tc>
        <w:tc>
          <w:tcPr>
            <w:tcW w:w="2962" w:type="dxa"/>
          </w:tcPr>
          <w:p w14:paraId="0CBF6F66"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Agendar reunión con Tics y jefe de</w:t>
            </w:r>
          </w:p>
          <w:p w14:paraId="272165F0"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participación ciudadana de la Alcaldía</w:t>
            </w:r>
          </w:p>
          <w:p w14:paraId="4750766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Municipal, ii)</w:t>
            </w:r>
            <w:r w:rsidRPr="00536F86">
              <w:rPr>
                <w:rFonts w:ascii="Times New Roman" w:hAnsi="Times New Roman" w:cs="Times New Roman"/>
              </w:rPr>
              <w:t xml:space="preserve"> </w:t>
            </w:r>
            <w:r w:rsidRPr="00536F86">
              <w:rPr>
                <w:rFonts w:ascii="Times New Roman" w:eastAsia="Arial Narrow" w:hAnsi="Times New Roman" w:cs="Times New Roman"/>
              </w:rPr>
              <w:t>Envío Acta y Listado de Asistencia</w:t>
            </w:r>
          </w:p>
        </w:tc>
      </w:tr>
      <w:tr w:rsidR="0015527D" w:rsidRPr="00536F86" w14:paraId="7EC1D7A5" w14:textId="77777777" w:rsidTr="00A42941">
        <w:trPr>
          <w:trHeight w:val="280"/>
        </w:trPr>
        <w:tc>
          <w:tcPr>
            <w:tcW w:w="1583" w:type="dxa"/>
          </w:tcPr>
          <w:p w14:paraId="17D84108"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BOCHALEMA</w:t>
            </w:r>
          </w:p>
        </w:tc>
        <w:tc>
          <w:tcPr>
            <w:tcW w:w="2049" w:type="dxa"/>
          </w:tcPr>
          <w:p w14:paraId="5E438195"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Sin Acta de reunión</w:t>
            </w:r>
          </w:p>
        </w:tc>
        <w:tc>
          <w:tcPr>
            <w:tcW w:w="2234" w:type="dxa"/>
          </w:tcPr>
          <w:p w14:paraId="5ECF1B60"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4A5A2171"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les hará llegar la grabación de este espacio de reunión con el acta, sin compromisos adicionales.</w:t>
            </w:r>
          </w:p>
        </w:tc>
      </w:tr>
      <w:tr w:rsidR="0015527D" w:rsidRPr="00536F86" w14:paraId="614A4400" w14:textId="77777777" w:rsidTr="00A42941">
        <w:trPr>
          <w:trHeight w:val="1400"/>
        </w:trPr>
        <w:tc>
          <w:tcPr>
            <w:tcW w:w="1583" w:type="dxa"/>
          </w:tcPr>
          <w:p w14:paraId="6D7ACED9"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CALIFORNIA</w:t>
            </w:r>
          </w:p>
        </w:tc>
        <w:tc>
          <w:tcPr>
            <w:tcW w:w="2049" w:type="dxa"/>
          </w:tcPr>
          <w:p w14:paraId="1B5E490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Asociaciones de mineros, Procuraduría Delegada para asuntos ambientales y agrarios, Defensoría del Pueblo, Concejo Municipal, actores locales, personería municipal</w:t>
            </w:r>
          </w:p>
        </w:tc>
        <w:tc>
          <w:tcPr>
            <w:tcW w:w="2234" w:type="dxa"/>
          </w:tcPr>
          <w:p w14:paraId="0B25590F"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32D6460E"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Acta de reunión en elaboración</w:t>
            </w:r>
          </w:p>
        </w:tc>
      </w:tr>
      <w:tr w:rsidR="0015527D" w:rsidRPr="00536F86" w14:paraId="6091446B" w14:textId="77777777" w:rsidTr="00A42941">
        <w:trPr>
          <w:trHeight w:val="1120"/>
        </w:trPr>
        <w:tc>
          <w:tcPr>
            <w:tcW w:w="1583" w:type="dxa"/>
          </w:tcPr>
          <w:p w14:paraId="791FA7B0"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SANTO DOMINGO DE SILOS</w:t>
            </w:r>
          </w:p>
        </w:tc>
        <w:tc>
          <w:tcPr>
            <w:tcW w:w="2049" w:type="dxa"/>
          </w:tcPr>
          <w:p w14:paraId="4E70F629"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Personero Municipal Santo domingo de Silos</w:t>
            </w:r>
          </w:p>
        </w:tc>
        <w:tc>
          <w:tcPr>
            <w:tcW w:w="2234" w:type="dxa"/>
          </w:tcPr>
          <w:p w14:paraId="5EA05A09"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Se logró llevar a cabo el diálogo con actores interesados en participar y organizar las mesas para atender dudas técnicas y jurídicas de la propuesta </w:t>
            </w:r>
            <w:r w:rsidRPr="00536F86">
              <w:rPr>
                <w:rFonts w:ascii="Times New Roman" w:eastAsia="Arial Narrow" w:hAnsi="Times New Roman" w:cs="Times New Roman"/>
              </w:rPr>
              <w:lastRenderedPageBreak/>
              <w:t>integrada de delimitación</w:t>
            </w:r>
          </w:p>
        </w:tc>
        <w:tc>
          <w:tcPr>
            <w:tcW w:w="2962" w:type="dxa"/>
          </w:tcPr>
          <w:p w14:paraId="48AAEEA0"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lastRenderedPageBreak/>
              <w:t xml:space="preserve">i) Enviar por correo electrónico de los links para descarga de piezas comunicativas, </w:t>
            </w:r>
            <w:proofErr w:type="gramStart"/>
            <w:r w:rsidRPr="00536F86">
              <w:rPr>
                <w:rFonts w:ascii="Times New Roman" w:eastAsia="Arial Narrow" w:hAnsi="Times New Roman" w:cs="Times New Roman"/>
              </w:rPr>
              <w:t>ii)Convocar</w:t>
            </w:r>
            <w:proofErr w:type="gramEnd"/>
            <w:r w:rsidRPr="00536F86">
              <w:rPr>
                <w:rFonts w:ascii="Times New Roman" w:eastAsia="Arial Narrow" w:hAnsi="Times New Roman" w:cs="Times New Roman"/>
              </w:rPr>
              <w:t xml:space="preserve"> Alcaldía y Personería a nueva </w:t>
            </w:r>
            <w:proofErr w:type="spellStart"/>
            <w:r w:rsidRPr="00536F86">
              <w:rPr>
                <w:rFonts w:ascii="Times New Roman" w:eastAsia="Arial Narrow" w:hAnsi="Times New Roman" w:cs="Times New Roman"/>
              </w:rPr>
              <w:t>reunióniii</w:t>
            </w:r>
            <w:proofErr w:type="spellEnd"/>
            <w:r w:rsidRPr="00536F86">
              <w:rPr>
                <w:rFonts w:ascii="Times New Roman" w:eastAsia="Arial Narrow" w:hAnsi="Times New Roman" w:cs="Times New Roman"/>
              </w:rPr>
              <w:t xml:space="preserve">) </w:t>
            </w:r>
            <w:proofErr w:type="spellStart"/>
            <w:r w:rsidRPr="00536F86">
              <w:rPr>
                <w:rFonts w:ascii="Times New Roman" w:eastAsia="Arial Narrow" w:hAnsi="Times New Roman" w:cs="Times New Roman"/>
              </w:rPr>
              <w:t>Envio</w:t>
            </w:r>
            <w:proofErr w:type="spellEnd"/>
            <w:r w:rsidRPr="00536F86">
              <w:rPr>
                <w:rFonts w:ascii="Times New Roman" w:eastAsia="Arial Narrow" w:hAnsi="Times New Roman" w:cs="Times New Roman"/>
              </w:rPr>
              <w:t xml:space="preserve"> del acta de </w:t>
            </w:r>
            <w:proofErr w:type="spellStart"/>
            <w:r w:rsidRPr="00536F86">
              <w:rPr>
                <w:rFonts w:ascii="Times New Roman" w:eastAsia="Arial Narrow" w:hAnsi="Times New Roman" w:cs="Times New Roman"/>
              </w:rPr>
              <w:t>reunion</w:t>
            </w:r>
            <w:proofErr w:type="spellEnd"/>
            <w:r w:rsidRPr="00536F86">
              <w:rPr>
                <w:rFonts w:ascii="Times New Roman" w:eastAsia="Arial Narrow" w:hAnsi="Times New Roman" w:cs="Times New Roman"/>
              </w:rPr>
              <w:t>, listado y presentación PPW</w:t>
            </w:r>
          </w:p>
        </w:tc>
      </w:tr>
      <w:tr w:rsidR="0015527D" w:rsidRPr="00536F86" w14:paraId="05817B9A" w14:textId="77777777" w:rsidTr="00A42941">
        <w:trPr>
          <w:trHeight w:val="1120"/>
        </w:trPr>
        <w:tc>
          <w:tcPr>
            <w:tcW w:w="1583" w:type="dxa"/>
          </w:tcPr>
          <w:p w14:paraId="3FFAA3F9"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BUCARAMANGA</w:t>
            </w:r>
          </w:p>
        </w:tc>
        <w:tc>
          <w:tcPr>
            <w:tcW w:w="2049" w:type="dxa"/>
          </w:tcPr>
          <w:p w14:paraId="0D715EE7"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 xml:space="preserve">Alcaldía municipal, Personería Municipal </w:t>
            </w:r>
          </w:p>
        </w:tc>
        <w:tc>
          <w:tcPr>
            <w:tcW w:w="2234" w:type="dxa"/>
          </w:tcPr>
          <w:p w14:paraId="5152766B"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Se logró llevar a cabo el diálogo con actores interesados en participar y organizar las mesas para atender dudas técnicas y jurídicas de la propuesta integrada de delimitación</w:t>
            </w:r>
          </w:p>
        </w:tc>
        <w:tc>
          <w:tcPr>
            <w:tcW w:w="2962" w:type="dxa"/>
          </w:tcPr>
          <w:p w14:paraId="6395D10B" w14:textId="77777777" w:rsidR="0015527D" w:rsidRPr="00536F86" w:rsidRDefault="0015527D" w:rsidP="00A42941">
            <w:pPr>
              <w:jc w:val="both"/>
              <w:rPr>
                <w:rFonts w:ascii="Times New Roman" w:eastAsia="Arial Narrow" w:hAnsi="Times New Roman" w:cs="Times New Roman"/>
              </w:rPr>
            </w:pPr>
            <w:r w:rsidRPr="00536F86">
              <w:rPr>
                <w:rFonts w:ascii="Times New Roman" w:eastAsia="Arial Narrow" w:hAnsi="Times New Roman" w:cs="Times New Roman"/>
              </w:rPr>
              <w:t>Acta de reunión en elaboración</w:t>
            </w:r>
          </w:p>
        </w:tc>
      </w:tr>
    </w:tbl>
    <w:p w14:paraId="0DE6AD41" w14:textId="77777777" w:rsidR="0015527D" w:rsidRDefault="0015527D"/>
    <w:sectPr w:rsidR="0015527D" w:rsidSect="002C6AFC">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093E50" w14:textId="77777777" w:rsidR="00A859AF" w:rsidRDefault="00A859AF" w:rsidP="0015527D">
      <w:r>
        <w:separator/>
      </w:r>
    </w:p>
  </w:endnote>
  <w:endnote w:type="continuationSeparator" w:id="0">
    <w:p w14:paraId="341FF7A3" w14:textId="77777777" w:rsidR="00A859AF" w:rsidRDefault="00A859AF" w:rsidP="001552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D371A9" w14:textId="77777777" w:rsidR="009E0D4C" w:rsidRDefault="009E0D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AB3A9E" w14:textId="77777777" w:rsidR="009E0D4C" w:rsidRDefault="009E0D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55C897" w14:textId="77777777" w:rsidR="009E0D4C" w:rsidRDefault="009E0D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ECEF0C" w14:textId="77777777" w:rsidR="00A859AF" w:rsidRDefault="00A859AF" w:rsidP="0015527D">
      <w:r>
        <w:separator/>
      </w:r>
    </w:p>
  </w:footnote>
  <w:footnote w:type="continuationSeparator" w:id="0">
    <w:p w14:paraId="2E3D62EC" w14:textId="77777777" w:rsidR="00A859AF" w:rsidRDefault="00A859AF" w:rsidP="001552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C011D4" w14:textId="77777777" w:rsidR="009E0D4C" w:rsidRDefault="009E0D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B05F12" w14:textId="27FD404B" w:rsidR="009E0D4C" w:rsidRPr="009E0D4C" w:rsidRDefault="009E0D4C" w:rsidP="009E0D4C">
    <w:pPr>
      <w:pStyle w:val="Header"/>
    </w:pPr>
    <w:r>
      <w:rPr>
        <w:noProof/>
        <w:color w:val="000000"/>
      </w:rPr>
      <w:drawing>
        <wp:anchor distT="0" distB="0" distL="114300" distR="114300" simplePos="0" relativeHeight="251658240" behindDoc="0" locked="0" layoutInCell="1" allowOverlap="1" wp14:anchorId="39984541" wp14:editId="79979457">
          <wp:simplePos x="0" y="0"/>
          <wp:positionH relativeFrom="column">
            <wp:posOffset>3204251</wp:posOffset>
          </wp:positionH>
          <wp:positionV relativeFrom="paragraph">
            <wp:posOffset>-252730</wp:posOffset>
          </wp:positionV>
          <wp:extent cx="3476625" cy="638175"/>
          <wp:effectExtent l="0" t="0" r="3175" b="0"/>
          <wp:wrapSquare wrapText="bothSides"/>
          <wp:docPr id="33" name="image1.png" descr="Graphical user interface,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33" name="image1.png" descr="Graphical user interface, application&#10;&#10;Description automatically generated"/>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3476625" cy="638175"/>
                  </a:xfrm>
                  <a:prstGeom prst="rect">
                    <a:avLst/>
                  </a:prstGeom>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99D984" w14:textId="77777777" w:rsidR="009E0D4C" w:rsidRDefault="009E0D4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527D"/>
    <w:rsid w:val="0015527D"/>
    <w:rsid w:val="002C6AFC"/>
    <w:rsid w:val="003E1024"/>
    <w:rsid w:val="005311E3"/>
    <w:rsid w:val="009E0D4C"/>
    <w:rsid w:val="00A859AF"/>
  </w:rsids>
  <m:mathPr>
    <m:mathFont m:val="Cambria Math"/>
    <m:brkBin m:val="before"/>
    <m:brkBinSub m:val="--"/>
    <m:smallFrac m:val="0"/>
    <m:dispDef/>
    <m:lMargin m:val="0"/>
    <m:rMargin m:val="0"/>
    <m:defJc m:val="centerGroup"/>
    <m:wrapIndent m:val="1440"/>
    <m:intLim m:val="subSup"/>
    <m:naryLim m:val="undOvr"/>
  </m:mathPr>
  <w:themeFontLang w:val="en-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E9FEDA"/>
  <w15:chartTrackingRefBased/>
  <w15:docId w15:val="{78CEAAC4-C630-7946-A1FC-26B2F3E5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C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E0D4C"/>
    <w:pPr>
      <w:tabs>
        <w:tab w:val="center" w:pos="4680"/>
        <w:tab w:val="right" w:pos="9360"/>
      </w:tabs>
    </w:pPr>
  </w:style>
  <w:style w:type="character" w:customStyle="1" w:styleId="HeaderChar">
    <w:name w:val="Header Char"/>
    <w:basedOn w:val="DefaultParagraphFont"/>
    <w:link w:val="Header"/>
    <w:uiPriority w:val="99"/>
    <w:rsid w:val="009E0D4C"/>
    <w:rPr>
      <w:lang w:val="es-ES"/>
    </w:rPr>
  </w:style>
  <w:style w:type="paragraph" w:styleId="Footer">
    <w:name w:val="footer"/>
    <w:basedOn w:val="Normal"/>
    <w:link w:val="FooterChar"/>
    <w:uiPriority w:val="99"/>
    <w:unhideWhenUsed/>
    <w:rsid w:val="009E0D4C"/>
    <w:pPr>
      <w:tabs>
        <w:tab w:val="center" w:pos="4680"/>
        <w:tab w:val="right" w:pos="9360"/>
      </w:tabs>
    </w:pPr>
  </w:style>
  <w:style w:type="character" w:customStyle="1" w:styleId="FooterChar">
    <w:name w:val="Footer Char"/>
    <w:basedOn w:val="DefaultParagraphFont"/>
    <w:link w:val="Footer"/>
    <w:uiPriority w:val="99"/>
    <w:rsid w:val="009E0D4C"/>
    <w:rPr>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1294</Words>
  <Characters>7378</Characters>
  <Application>Microsoft Office Word</Application>
  <DocSecurity>0</DocSecurity>
  <Lines>61</Lines>
  <Paragraphs>17</Paragraphs>
  <ScaleCrop>false</ScaleCrop>
  <Company/>
  <LinksUpToDate>false</LinksUpToDate>
  <CharactersWithSpaces>8655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hernandez celis</dc:creator>
  <cp:keywords/>
  <dc:description/>
  <cp:lastModifiedBy>rodrigo hernandez celis</cp:lastModifiedBy>
  <cp:revision>2</cp:revision>
  <dcterms:created xsi:type="dcterms:W3CDTF">2020-10-05T00:51:00Z</dcterms:created>
  <dcterms:modified xsi:type="dcterms:W3CDTF">2020-10-05T01:43:00Z</dcterms:modified>
</cp:coreProperties>
</file>